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1E8" w14:textId="77777777" w:rsidR="00412845" w:rsidRDefault="00412845" w:rsidP="00412845">
      <w:pPr>
        <w:jc w:val="center"/>
        <w:rPr>
          <w:rFonts w:ascii="Calibri" w:hAnsi="Calibri" w:cs="Calibri"/>
          <w:color w:val="000000"/>
        </w:rPr>
      </w:pPr>
    </w:p>
    <w:p w14:paraId="6F1BFF35" w14:textId="6D6C2B50" w:rsidR="00412845" w:rsidRP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 w:rsidRPr="00412845">
        <w:rPr>
          <w:rFonts w:ascii="Calibri" w:hAnsi="Calibri" w:cs="Calibri"/>
          <w:color w:val="000000"/>
          <w:sz w:val="27"/>
          <w:szCs w:val="27"/>
        </w:rPr>
        <w:t>EDITAL CPOS-ENF/INISA Nº 14, DE 19 DE ABRIL DE 2024</w:t>
      </w:r>
    </w:p>
    <w:p w14:paraId="205B0A9C" w14:textId="74175D20" w:rsidR="00960137" w:rsidRP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 w:rsidRPr="00412845">
        <w:rPr>
          <w:rFonts w:ascii="Calibri" w:hAnsi="Calibri" w:cs="Calibri"/>
          <w:color w:val="000000"/>
          <w:sz w:val="27"/>
          <w:szCs w:val="27"/>
        </w:rPr>
        <w:t>ANEXO I - FORMULÁRIO DE INSCRIÇÃO - ESTÁGIO PÓS-DOUTORAL</w:t>
      </w:r>
    </w:p>
    <w:tbl>
      <w:tblPr>
        <w:tblW w:w="84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</w:tblGrid>
      <w:tr w:rsidR="00412845" w:rsidRPr="00412845" w14:paraId="6348F2DB" w14:textId="77777777" w:rsidTr="00412845">
        <w:trPr>
          <w:tblCellSpacing w:w="0" w:type="dxa"/>
          <w:jc w:val="center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35A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Nome Completo (a):</w:t>
            </w:r>
          </w:p>
        </w:tc>
      </w:tr>
      <w:tr w:rsidR="00412845" w:rsidRPr="00412845" w14:paraId="20B18876" w14:textId="77777777" w:rsidTr="00412845">
        <w:trPr>
          <w:tblCellSpacing w:w="0" w:type="dxa"/>
          <w:jc w:val="center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A09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Telefones:</w:t>
            </w:r>
          </w:p>
        </w:tc>
      </w:tr>
      <w:tr w:rsidR="00412845" w:rsidRPr="00412845" w14:paraId="2C61904F" w14:textId="77777777" w:rsidTr="00412845">
        <w:trPr>
          <w:tblCellSpacing w:w="0" w:type="dxa"/>
          <w:jc w:val="center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C9A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Endereço completo:</w:t>
            </w:r>
          </w:p>
        </w:tc>
      </w:tr>
      <w:tr w:rsidR="00412845" w:rsidRPr="00412845" w14:paraId="69550BA5" w14:textId="77777777" w:rsidTr="00412845">
        <w:trPr>
          <w:tblCellSpacing w:w="0" w:type="dxa"/>
          <w:jc w:val="center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E72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</w:tr>
      <w:tr w:rsidR="00412845" w:rsidRPr="00412845" w14:paraId="3FDAD98F" w14:textId="77777777" w:rsidTr="00412845">
        <w:trPr>
          <w:tblCellSpacing w:w="0" w:type="dxa"/>
          <w:jc w:val="center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A24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F5C81CC" w14:textId="77777777" w:rsidR="00412845" w:rsidRDefault="00412845" w:rsidP="00412845">
      <w:pPr>
        <w:jc w:val="center"/>
        <w:rPr>
          <w:rFonts w:ascii="Calibri" w:hAnsi="Calibri" w:cs="Calibri"/>
          <w:color w:val="000000"/>
        </w:rPr>
      </w:pPr>
    </w:p>
    <w:p w14:paraId="267A4446" w14:textId="77777777" w:rsidR="00412845" w:rsidRP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</w:rPr>
      </w:pPr>
      <w:r w:rsidRPr="00412845">
        <w:rPr>
          <w:rFonts w:ascii="Calibri" w:hAnsi="Calibri" w:cs="Calibri"/>
          <w:color w:val="000000"/>
        </w:rPr>
        <w:t>Assinatura:                                    </w:t>
      </w:r>
    </w:p>
    <w:p w14:paraId="3B99F551" w14:textId="77777777" w:rsidR="00412845" w:rsidRP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</w:rPr>
      </w:pPr>
      <w:r w:rsidRPr="00412845">
        <w:rPr>
          <w:rFonts w:ascii="Calibri" w:hAnsi="Calibri" w:cs="Calibri"/>
          <w:color w:val="000000"/>
        </w:rPr>
        <w:t>          </w:t>
      </w:r>
    </w:p>
    <w:p w14:paraId="1C64EDA2" w14:textId="77777777" w:rsidR="00412845" w:rsidRP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</w:rPr>
      </w:pPr>
      <w:r w:rsidRPr="00412845">
        <w:rPr>
          <w:rFonts w:ascii="Calibri" w:hAnsi="Calibri" w:cs="Calibri"/>
          <w:color w:val="000000"/>
        </w:rPr>
        <w:t>Local e data                                    </w:t>
      </w:r>
      <w:proofErr w:type="gramStart"/>
      <w:r w:rsidRPr="00412845">
        <w:rPr>
          <w:rFonts w:ascii="Calibri" w:hAnsi="Calibri" w:cs="Calibri"/>
          <w:color w:val="000000"/>
        </w:rPr>
        <w:t>  ,</w:t>
      </w:r>
      <w:proofErr w:type="gramEnd"/>
      <w:r w:rsidRPr="00412845">
        <w:rPr>
          <w:rFonts w:ascii="Calibri" w:hAnsi="Calibri" w:cs="Calibri"/>
          <w:color w:val="000000"/>
        </w:rPr>
        <w:t>       de                     de 2024 .</w:t>
      </w:r>
    </w:p>
    <w:p w14:paraId="7FB6D8DD" w14:textId="24AAA600" w:rsidR="00412845" w:rsidRDefault="00412845" w:rsidP="00412845">
      <w:pPr>
        <w:jc w:val="center"/>
        <w:rPr>
          <w:rFonts w:ascii="Calibri" w:hAnsi="Calibri" w:cs="Calibri"/>
          <w:color w:val="000000"/>
        </w:rPr>
      </w:pPr>
    </w:p>
    <w:p w14:paraId="41AF1076" w14:textId="23082D85" w:rsidR="00412845" w:rsidRDefault="00412845" w:rsidP="00412845">
      <w:pPr>
        <w:jc w:val="center"/>
      </w:pPr>
    </w:p>
    <w:p w14:paraId="2973B69C" w14:textId="77777777" w:rsid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II - FICHA DE PONTUAÇÃO (ÚLTIMOS CINCO ANOS) - ESTÁGIO PÓS-DOUTORAL</w:t>
      </w:r>
    </w:p>
    <w:p w14:paraId="573151FE" w14:textId="1373BB26" w:rsid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(Edital CPOS/ENF/INISA nº 14, de 19 de abril de 2024)</w:t>
      </w:r>
    </w:p>
    <w:tbl>
      <w:tblPr>
        <w:tblW w:w="88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1247"/>
        <w:gridCol w:w="1381"/>
        <w:gridCol w:w="850"/>
        <w:gridCol w:w="820"/>
      </w:tblGrid>
      <w:tr w:rsidR="00412845" w:rsidRPr="00412845" w14:paraId="65A24A13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DB9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Artigos publicados em periódicos científicos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18F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máxima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28F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DF57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252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412845" w:rsidRPr="00412845" w14:paraId="223EF3B2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981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1.1 Artigo publicado ou aceito, indexado com conceito A1 (QUALIS) / Percentil na plataforma SCOPUS de 100% a 88%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68E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392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AC6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0B6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4A5D1817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B5C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1.2 Artigo publicado ou aceito, indexado com conceito A2 (QUALIS) / Percentil na plataforma SCOPUS de 87% a 76%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688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04D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B6D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4C0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0CF568B4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F8E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1.3 Artigo publicado ou aceito, indexado com conceito A3 (QUALIS) / Percentil na plataforma SCOPUS de 75% a 63%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B75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4CB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F1D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7,0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3AB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4508BA2C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E710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1.4 Artigo publicado ou aceito, indexado com conceito A4 (QUALIS) / Percentil na plataforma SCOPUS de 62% a 50%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A0E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11CC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8F99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C223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2F40AB96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F3E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1.5 Artigo publicado ou aceito, indexado com conceito B1 (QUALIS) / Percentil na plataforma SCOPUS de 49% a 37%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22B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A3E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7B7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CC8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6D1F1B89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365D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1.6 Artigo publicado ou aceito, indexado com conceito B2 (QUALIS) / Percentil na plataforma SCOPUS de 36% a 25%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6ECD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Máximo 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674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7FC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3BA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2011ADB6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3FE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1.7 Artigo publicado ou aceito, indexado com conceito B3 (QUALIS) / Percentil na plataforma SCOPUS de 24% a 13%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080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Máximo 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24E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61E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B18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6D7ED3A0" w14:textId="77777777" w:rsidTr="00412845">
        <w:trPr>
          <w:tblCellSpacing w:w="0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E9E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1.8 Artigo publicado ou aceito, indexado com conceito B4 (QUALIS) / Percentil na plataforma SCOPUS de 12% a 1%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DAA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Máximo 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C23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87A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088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481CEAE7" w14:textId="77777777" w:rsidTr="00412845">
        <w:trPr>
          <w:tblCellSpacing w:w="0" w:type="dxa"/>
          <w:jc w:val="center"/>
        </w:trPr>
        <w:tc>
          <w:tcPr>
            <w:tcW w:w="7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893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4EE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59DF4B10" w14:textId="6E743F71" w:rsid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CB2D2A0" w14:textId="734738A3" w:rsid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E54B071" w14:textId="77777777" w:rsidR="00412845" w:rsidRDefault="00412845" w:rsidP="00412845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</w:p>
    <w:tbl>
      <w:tblPr>
        <w:tblW w:w="88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1303"/>
        <w:gridCol w:w="1423"/>
        <w:gridCol w:w="821"/>
        <w:gridCol w:w="966"/>
      </w:tblGrid>
      <w:tr w:rsidR="00412845" w:rsidRPr="00412845" w14:paraId="7DE04DF7" w14:textId="77777777" w:rsidTr="00412845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302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Projetos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6E4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máxima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8B4B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 Quantidade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CF2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640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412845" w:rsidRPr="00412845" w14:paraId="171A13E9" w14:textId="77777777" w:rsidTr="00412845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F79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2.1 Coordenação de Projeto financiado (ensino, pesquisa, extensão)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17A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4394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A5E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20,0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3BA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733AC13C" w14:textId="77777777" w:rsidTr="00412845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A09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2.2 Participação em projeto financiado (ensino, pesquisa, extensão)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0B87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C31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079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368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73A1458F" w14:textId="77777777" w:rsidTr="00412845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1AD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E10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CBF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8C1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FB2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CF66DD9" w14:textId="65A7A957" w:rsidR="00412845" w:rsidRPr="00412845" w:rsidRDefault="00412845" w:rsidP="0041284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8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261"/>
        <w:gridCol w:w="1261"/>
        <w:gridCol w:w="983"/>
        <w:gridCol w:w="1444"/>
      </w:tblGrid>
      <w:tr w:rsidR="00412845" w:rsidRPr="00412845" w14:paraId="4ABEBF60" w14:textId="77777777" w:rsidTr="00412845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0CAB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Livros e capítulos de livros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A0C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máxima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D08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784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F0B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412845" w:rsidRPr="00412845" w14:paraId="50A3292C" w14:textId="77777777" w:rsidTr="00412845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9B5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3.1 Livro publicado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48A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10E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266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9FB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19D601BF" w14:textId="77777777" w:rsidTr="00412845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534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3.2 Capítulo de livro (desde que o candidato não conste concorrentemente como autor ou organizador do livro)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B946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0EA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50C3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8B9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179F2AF0" w14:textId="77777777" w:rsidTr="00412845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DAB9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AA5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36A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775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D91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503EFC06" w14:textId="255C6BFE" w:rsidR="00412845" w:rsidRPr="00412845" w:rsidRDefault="00412845" w:rsidP="0041284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88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506"/>
        <w:gridCol w:w="1275"/>
        <w:gridCol w:w="845"/>
        <w:gridCol w:w="1337"/>
      </w:tblGrid>
      <w:tr w:rsidR="00412845" w:rsidRPr="00412845" w14:paraId="0C788E68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4CE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Orientações concluídas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ABE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máxima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6E47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8623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5A1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412845" w:rsidRPr="00412845" w14:paraId="453694D4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D6C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4.1 Doutorado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E74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D40D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C0F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15,0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A10E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1AC0395A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63F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4.2 Pós-doutorado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5B4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0E2F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F4E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BF0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58CB31C3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E1F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4.3 Mestrado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003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2F1F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9CB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EEC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2E92865E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E2E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4.4 Orientação de monografia de curso de Especialização, residência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825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No máximo 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6BC9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02B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31A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2179F989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835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4.5 Orientação de Projeto de Iniciação Científica (PIBIC), por ano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72A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No máximo 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2070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715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95E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56748B0B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CEF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4.6 Orientação de Trabalho de Conclusão de Curso de Graduação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BD8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No máximo 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A0882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57F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786C" w14:textId="77777777" w:rsidR="00412845" w:rsidRPr="00412845" w:rsidRDefault="00412845" w:rsidP="00412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12845" w:rsidRPr="00412845" w14:paraId="4F415426" w14:textId="77777777" w:rsidTr="0041284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0D9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7B6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7E993" w14:textId="77777777" w:rsidR="00412845" w:rsidRPr="00412845" w:rsidRDefault="00412845" w:rsidP="0041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866FF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2021" w14:textId="77777777" w:rsidR="00412845" w:rsidRPr="00412845" w:rsidRDefault="00412845" w:rsidP="00412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8461E8F" w14:textId="63FE1444" w:rsidR="00412845" w:rsidRPr="00412845" w:rsidRDefault="00412845" w:rsidP="0041284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88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1232"/>
        <w:gridCol w:w="1232"/>
        <w:gridCol w:w="803"/>
        <w:gridCol w:w="972"/>
      </w:tblGrid>
      <w:tr w:rsidR="00412845" w:rsidRPr="00412845" w14:paraId="413AFE19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04E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Produção técnica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F6A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máxima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5CA2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9E1D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9F25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412845" w:rsidRPr="00412845" w14:paraId="3A19E051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CCA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Software </w:t>
            </w: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com registro junto ao INPI, por </w:t>
            </w:r>
            <w:r w:rsidRPr="0041284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software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74F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E2DA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B84B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FB56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52CDC658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679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Pedido de depósito de patente, por produto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6798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1102D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69E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10,0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9FF2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3EBFCF5B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F5A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Produto com patente registrada junto ao INPI, por produto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359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F292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B4C3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30,0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81F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0F509B12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A6FB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Processo de desenvolvimento ou geração de trabalho com patente registrada junto ao INPI, por processo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CB9E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3D79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12F8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5,0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75690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12845" w:rsidRPr="00412845" w14:paraId="1C5E44C9" w14:textId="77777777" w:rsidTr="00412845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9C354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Produto técnico </w:t>
            </w:r>
            <w:proofErr w:type="spellStart"/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auditável</w:t>
            </w:r>
            <w:proofErr w:type="spell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336C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Sem teto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A221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4BB67" w14:textId="77777777" w:rsidR="00412845" w:rsidRPr="00412845" w:rsidRDefault="00412845" w:rsidP="0041284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2845"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6284" w14:textId="77777777" w:rsidR="00412845" w:rsidRPr="00412845" w:rsidRDefault="00412845" w:rsidP="00412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28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9328C6C" w14:textId="2F3BEA4A" w:rsidR="00412845" w:rsidRDefault="00412845" w:rsidP="00412845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897E935" w14:textId="77777777" w:rsidR="00412845" w:rsidRDefault="00412845" w:rsidP="00412845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26D0123" w14:textId="20B41FBE" w:rsidR="00412845" w:rsidRPr="00412845" w:rsidRDefault="00412845" w:rsidP="00412845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1284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</w:t>
      </w:r>
    </w:p>
    <w:p w14:paraId="5AD196E5" w14:textId="77777777" w:rsidR="00412845" w:rsidRPr="00412845" w:rsidRDefault="00412845" w:rsidP="00412845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1284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do(a) candidato(a)</w:t>
      </w:r>
    </w:p>
    <w:p w14:paraId="0BC7036A" w14:textId="77777777" w:rsidR="00412845" w:rsidRDefault="00412845" w:rsidP="00412845">
      <w:pPr>
        <w:jc w:val="center"/>
      </w:pPr>
    </w:p>
    <w:sectPr w:rsidR="00412845" w:rsidSect="00412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45"/>
    <w:rsid w:val="00412845"/>
    <w:rsid w:val="009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A8D4"/>
  <w15:chartTrackingRefBased/>
  <w15:docId w15:val="{072EBA58-DBA2-4504-B51F-83B242B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28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MITSUO MIYASHITA</dc:creator>
  <cp:keywords/>
  <dc:description/>
  <cp:lastModifiedBy>FABIO MITSUO MIYASHITA</cp:lastModifiedBy>
  <cp:revision>1</cp:revision>
  <dcterms:created xsi:type="dcterms:W3CDTF">2024-04-26T17:55:00Z</dcterms:created>
  <dcterms:modified xsi:type="dcterms:W3CDTF">2024-04-26T17:59:00Z</dcterms:modified>
</cp:coreProperties>
</file>